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E2" w:rsidRDefault="004723E2" w:rsidP="004723E2">
      <w:pPr>
        <w:autoSpaceDE w:val="0"/>
        <w:autoSpaceDN w:val="0"/>
        <w:adjustRightInd w:val="0"/>
        <w:spacing w:after="0" w:line="240" w:lineRule="auto"/>
        <w:rPr>
          <w:rFonts w:ascii="OfficinaSerifStd-BookItalic" w:hAnsi="OfficinaSerifStd-BookItalic" w:cs="OfficinaSerifStd-BookItalic"/>
          <w:i/>
          <w:iCs/>
          <w:color w:val="000000"/>
          <w:sz w:val="32"/>
          <w:szCs w:val="32"/>
        </w:rPr>
      </w:pPr>
      <w:r>
        <w:rPr>
          <w:rFonts w:ascii="OfficinaSerifStd-BookItalic" w:hAnsi="OfficinaSerifStd-BookItalic" w:cs="OfficinaSerifStd-BookItalic"/>
          <w:i/>
          <w:iCs/>
          <w:color w:val="000000"/>
          <w:sz w:val="32"/>
          <w:szCs w:val="32"/>
        </w:rPr>
        <w:t>Liebe Teilnehmerin, lieber Teilnehmer</w:t>
      </w:r>
    </w:p>
    <w:p w:rsidR="006D0881" w:rsidRDefault="006D0881" w:rsidP="004723E2">
      <w:pPr>
        <w:autoSpaceDE w:val="0"/>
        <w:autoSpaceDN w:val="0"/>
        <w:adjustRightInd w:val="0"/>
        <w:spacing w:after="0" w:line="240" w:lineRule="auto"/>
        <w:rPr>
          <w:rFonts w:ascii="OfficinaSerifStd-BookItalic" w:hAnsi="OfficinaSerifStd-BookItalic" w:cs="OfficinaSerifStd-BookItalic"/>
          <w:i/>
          <w:iCs/>
          <w:color w:val="000000"/>
          <w:sz w:val="32"/>
          <w:szCs w:val="32"/>
        </w:rPr>
      </w:pPr>
    </w:p>
    <w:p w:rsidR="004723E2" w:rsidRDefault="004723E2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OfficinaSansStd-Book" w:hAnsi="OfficinaSansStd-Book" w:cs="OfficinaSansStd-Book"/>
          <w:color w:val="000000"/>
          <w:sz w:val="24"/>
          <w:szCs w:val="24"/>
        </w:rPr>
        <w:t>wir freuen uns, dass Sie an unserem Angebot „</w:t>
      </w:r>
      <w:r w:rsidR="00A0362D">
        <w:rPr>
          <w:rFonts w:ascii="OfficinaSansStd-Book" w:hAnsi="OfficinaSansStd-Book" w:cs="OfficinaSansStd-Book"/>
          <w:color w:val="000000"/>
          <w:sz w:val="24"/>
          <w:szCs w:val="24"/>
        </w:rPr>
        <w:t>Mit Wissen und Verstand – Gesund und schlank</w:t>
      </w:r>
      <w:r>
        <w:rPr>
          <w:rFonts w:ascii="OfficinaSansStd-Book" w:hAnsi="OfficinaSansStd-Book" w:cs="OfficinaSansStd-Book"/>
          <w:color w:val="000000"/>
          <w:sz w:val="24"/>
          <w:szCs w:val="24"/>
        </w:rPr>
        <w:t>” teilnehmen werden.</w:t>
      </w:r>
    </w:p>
    <w:p w:rsidR="00A0362D" w:rsidRDefault="00A0362D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</w:p>
    <w:p w:rsidR="004723E2" w:rsidRDefault="004723E2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OfficinaSansStd-Book" w:hAnsi="OfficinaSansStd-Book" w:cs="OfficinaSansStd-Book"/>
          <w:color w:val="000000"/>
          <w:sz w:val="24"/>
          <w:szCs w:val="24"/>
        </w:rPr>
        <w:t>Hier noch ein paar Informationen</w:t>
      </w:r>
      <w:r w:rsidR="00A0362D">
        <w:rPr>
          <w:rFonts w:ascii="OfficinaSansStd-Book" w:hAnsi="OfficinaSansStd-Book" w:cs="OfficinaSansStd-Book"/>
          <w:color w:val="000000"/>
          <w:sz w:val="24"/>
          <w:szCs w:val="24"/>
        </w:rPr>
        <w:t xml:space="preserve"> für Sie:</w:t>
      </w:r>
    </w:p>
    <w:p w:rsidR="009F119D" w:rsidRDefault="009F119D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</w:p>
    <w:p w:rsidR="004723E2" w:rsidRDefault="004723E2" w:rsidP="00A0362D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OfficinaSansStd-Book" w:hAnsi="OfficinaSansStd-Book" w:cs="OfficinaSansStd-Book"/>
          <w:color w:val="000000"/>
          <w:sz w:val="24"/>
          <w:szCs w:val="24"/>
        </w:rPr>
        <w:t>Wir sta</w:t>
      </w:r>
      <w:r w:rsidR="00A0362D">
        <w:rPr>
          <w:rFonts w:ascii="OfficinaSansStd-Book" w:hAnsi="OfficinaSansStd-Book" w:cs="OfficinaSansStd-Book"/>
          <w:color w:val="000000"/>
          <w:sz w:val="24"/>
          <w:szCs w:val="24"/>
        </w:rPr>
        <w:t xml:space="preserve">rten </w:t>
      </w:r>
      <w:r>
        <w:rPr>
          <w:rFonts w:ascii="OfficinaSansStd-Book" w:hAnsi="OfficinaSansStd-Book" w:cs="OfficinaSansStd-Book"/>
          <w:color w:val="000000"/>
          <w:sz w:val="24"/>
          <w:szCs w:val="24"/>
        </w:rPr>
        <w:t>am Anreisetag um 18 Uhr</w:t>
      </w:r>
      <w:r w:rsidR="00A0362D">
        <w:rPr>
          <w:rFonts w:ascii="OfficinaSansStd-Book" w:hAnsi="OfficinaSansStd-Book" w:cs="OfficinaSansStd-Book"/>
          <w:color w:val="000000"/>
          <w:sz w:val="24"/>
          <w:szCs w:val="24"/>
        </w:rPr>
        <w:t xml:space="preserve"> mit einer Einführung in Ihre gesunde Woche. Im Anschluss genießen wir unsere erste gemeinsame basisch-</w:t>
      </w:r>
      <w:proofErr w:type="spellStart"/>
      <w:r w:rsidR="00A0362D">
        <w:rPr>
          <w:rFonts w:ascii="OfficinaSansStd-Book" w:hAnsi="OfficinaSansStd-Book" w:cs="OfficinaSansStd-Book"/>
          <w:color w:val="000000"/>
          <w:sz w:val="24"/>
          <w:szCs w:val="24"/>
        </w:rPr>
        <w:t>vegan</w:t>
      </w:r>
      <w:proofErr w:type="spellEnd"/>
      <w:r w:rsidR="00A0362D">
        <w:rPr>
          <w:rFonts w:ascii="OfficinaSansStd-Book" w:hAnsi="OfficinaSansStd-Book" w:cs="OfficinaSansStd-Book"/>
          <w:color w:val="000000"/>
          <w:sz w:val="24"/>
          <w:szCs w:val="24"/>
        </w:rPr>
        <w:t xml:space="preserve">-gesunde Mahlzeit. </w:t>
      </w:r>
      <w:r>
        <w:rPr>
          <w:rFonts w:ascii="OfficinaSansStd-Book" w:hAnsi="OfficinaSansStd-Book" w:cs="OfficinaSansStd-Book"/>
          <w:color w:val="000000"/>
          <w:sz w:val="24"/>
          <w:szCs w:val="24"/>
        </w:rPr>
        <w:t xml:space="preserve">Bei </w:t>
      </w:r>
      <w:r w:rsidR="009F119D">
        <w:rPr>
          <w:rFonts w:ascii="OfficinaSansStd-Book" w:hAnsi="OfficinaSansStd-Book" w:cs="OfficinaSansStd-Book"/>
          <w:color w:val="000000"/>
          <w:sz w:val="24"/>
          <w:szCs w:val="24"/>
        </w:rPr>
        <w:t>allen Zusammenkünften zum</w:t>
      </w:r>
      <w:r w:rsidR="00A0362D">
        <w:rPr>
          <w:rFonts w:ascii="OfficinaSansStd-Book" w:hAnsi="OfficinaSansStd-Book" w:cs="OfficinaSansStd-Book"/>
          <w:color w:val="000000"/>
          <w:sz w:val="24"/>
          <w:szCs w:val="24"/>
        </w:rPr>
        <w:t xml:space="preserve"> Essen ist </w:t>
      </w:r>
      <w:r w:rsidR="009F119D">
        <w:rPr>
          <w:rFonts w:ascii="OfficinaSansStd-Book" w:hAnsi="OfficinaSansStd-Book" w:cs="OfficinaSansStd-Book"/>
          <w:color w:val="000000"/>
          <w:sz w:val="24"/>
          <w:szCs w:val="24"/>
        </w:rPr>
        <w:t xml:space="preserve">auch </w:t>
      </w:r>
      <w:r w:rsidR="00A0362D">
        <w:rPr>
          <w:rFonts w:ascii="OfficinaSansStd-Book" w:hAnsi="OfficinaSansStd-Book" w:cs="OfficinaSansStd-Book"/>
          <w:color w:val="000000"/>
          <w:sz w:val="24"/>
          <w:szCs w:val="24"/>
        </w:rPr>
        <w:t xml:space="preserve">Raum für </w:t>
      </w:r>
      <w:r w:rsidR="009F119D">
        <w:rPr>
          <w:rFonts w:ascii="OfficinaSansStd-Book" w:hAnsi="OfficinaSansStd-Book" w:cs="OfficinaSansStd-Book"/>
          <w:color w:val="000000"/>
          <w:sz w:val="24"/>
          <w:szCs w:val="24"/>
        </w:rPr>
        <w:t xml:space="preserve">auftretende </w:t>
      </w:r>
      <w:r>
        <w:rPr>
          <w:rFonts w:ascii="OfficinaSansStd-Book" w:hAnsi="OfficinaSansStd-Book" w:cs="OfficinaSansStd-Book"/>
          <w:color w:val="000000"/>
          <w:sz w:val="24"/>
          <w:szCs w:val="24"/>
        </w:rPr>
        <w:t>Fragen</w:t>
      </w:r>
      <w:r w:rsidR="009F119D">
        <w:rPr>
          <w:rFonts w:ascii="OfficinaSansStd-Book" w:hAnsi="OfficinaSansStd-Book" w:cs="OfficinaSansStd-Book"/>
          <w:color w:val="000000"/>
          <w:sz w:val="24"/>
          <w:szCs w:val="24"/>
        </w:rPr>
        <w:t xml:space="preserve"> zur Ernährung.</w:t>
      </w:r>
    </w:p>
    <w:p w:rsidR="009F119D" w:rsidRDefault="009F119D" w:rsidP="00A0362D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</w:p>
    <w:p w:rsidR="00A0362D" w:rsidRDefault="00A0362D" w:rsidP="00A0362D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OfficinaSansStd-Book" w:hAnsi="OfficinaSansStd-Book" w:cs="OfficinaSansStd-Book"/>
          <w:color w:val="000000"/>
          <w:sz w:val="24"/>
          <w:szCs w:val="24"/>
        </w:rPr>
        <w:t xml:space="preserve">Darüber hinaus gibt es </w:t>
      </w:r>
      <w:r w:rsidR="009F119D">
        <w:rPr>
          <w:rFonts w:ascii="OfficinaSansStd-Book" w:hAnsi="OfficinaSansStd-Book" w:cs="OfficinaSansStd-Book"/>
          <w:color w:val="000000"/>
          <w:sz w:val="24"/>
          <w:szCs w:val="24"/>
        </w:rPr>
        <w:t xml:space="preserve">an zwei Abenden </w:t>
      </w:r>
      <w:r>
        <w:rPr>
          <w:rFonts w:ascii="OfficinaSansStd-Book" w:hAnsi="OfficinaSansStd-Book" w:cs="OfficinaSansStd-Book"/>
          <w:color w:val="000000"/>
          <w:sz w:val="24"/>
          <w:szCs w:val="24"/>
        </w:rPr>
        <w:t>Vorträge von Dagmar Schmidt (Heilpraktikerin mit Schwerpunkt Ernährung</w:t>
      </w:r>
      <w:r w:rsidR="009F119D">
        <w:rPr>
          <w:rFonts w:ascii="OfficinaSansStd-Book" w:hAnsi="OfficinaSansStd-Book" w:cs="OfficinaSansStd-Book"/>
          <w:color w:val="000000"/>
          <w:sz w:val="24"/>
          <w:szCs w:val="24"/>
        </w:rPr>
        <w:t xml:space="preserve"> und Leitung der Gruppe</w:t>
      </w:r>
      <w:r>
        <w:rPr>
          <w:rFonts w:ascii="OfficinaSansStd-Book" w:hAnsi="OfficinaSansStd-Book" w:cs="OfficinaSansStd-Book"/>
          <w:color w:val="000000"/>
          <w:sz w:val="24"/>
          <w:szCs w:val="24"/>
        </w:rPr>
        <w:t>) zu den Themen „Basische Ernährung“ und „</w:t>
      </w:r>
      <w:r w:rsidR="009F119D">
        <w:rPr>
          <w:rFonts w:ascii="OfficinaSansStd-Book" w:hAnsi="OfficinaSansStd-Book" w:cs="OfficinaSansStd-Book"/>
          <w:color w:val="000000"/>
          <w:sz w:val="24"/>
          <w:szCs w:val="24"/>
        </w:rPr>
        <w:t xml:space="preserve">So einfach geht gesunde Ernährung </w:t>
      </w:r>
      <w:r>
        <w:rPr>
          <w:rFonts w:ascii="OfficinaSansStd-Book" w:hAnsi="OfficinaSansStd-Book" w:cs="OfficinaSansStd-Book"/>
          <w:color w:val="000000"/>
          <w:sz w:val="24"/>
          <w:szCs w:val="24"/>
        </w:rPr>
        <w:t>im Alltag“.</w:t>
      </w:r>
    </w:p>
    <w:p w:rsidR="00A0362D" w:rsidRDefault="00A0362D" w:rsidP="00A0362D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</w:p>
    <w:p w:rsidR="004723E2" w:rsidRDefault="004723E2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4F81BD" w:themeColor="accent1"/>
          <w:sz w:val="28"/>
          <w:szCs w:val="28"/>
        </w:rPr>
      </w:pPr>
      <w:r w:rsidRPr="006D0881">
        <w:rPr>
          <w:rFonts w:ascii="OfficinaSansStd-Book" w:hAnsi="OfficinaSansStd-Book" w:cs="OfficinaSansStd-Book"/>
          <w:color w:val="4F81BD" w:themeColor="accent1"/>
          <w:sz w:val="28"/>
          <w:szCs w:val="28"/>
        </w:rPr>
        <w:t>MITBRINGEN SOLLTEN SIE FOLGENDES:</w:t>
      </w:r>
    </w:p>
    <w:p w:rsidR="00A0362D" w:rsidRPr="006D0881" w:rsidRDefault="00A0362D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4F81BD" w:themeColor="accent1"/>
          <w:sz w:val="28"/>
          <w:szCs w:val="28"/>
        </w:rPr>
      </w:pPr>
    </w:p>
    <w:p w:rsidR="00A0362D" w:rsidRDefault="004723E2" w:rsidP="006D088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 w:rsidRPr="00A0362D">
        <w:rPr>
          <w:rFonts w:ascii="ZDingbats-Medium" w:hAnsi="ZDingbats-Medium" w:cs="ZDingbats-Medium"/>
          <w:color w:val="1E3BFF"/>
          <w:sz w:val="28"/>
          <w:szCs w:val="28"/>
        </w:rPr>
        <w:t xml:space="preserve"> </w:t>
      </w:r>
      <w:r w:rsidRPr="00A0362D">
        <w:rPr>
          <w:rFonts w:ascii="OfficinaSansStd-Book" w:hAnsi="OfficinaSansStd-Book" w:cs="OfficinaSansStd-Book"/>
          <w:color w:val="000000"/>
          <w:sz w:val="24"/>
          <w:szCs w:val="24"/>
        </w:rPr>
        <w:t>Regenzeu</w:t>
      </w:r>
      <w:r w:rsidR="00221771" w:rsidRPr="00A0362D">
        <w:rPr>
          <w:rFonts w:ascii="OfficinaSansStd-Book" w:hAnsi="OfficinaSansStd-Book" w:cs="OfficinaSansStd-Book"/>
          <w:color w:val="000000"/>
          <w:sz w:val="24"/>
          <w:szCs w:val="24"/>
        </w:rPr>
        <w:t xml:space="preserve">g </w:t>
      </w:r>
    </w:p>
    <w:p w:rsidR="004723E2" w:rsidRPr="00A0362D" w:rsidRDefault="00A0362D" w:rsidP="006D088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ZDingbats-Medium" w:hAnsi="ZDingbats-Medium" w:cs="ZDingbats-Medium"/>
          <w:color w:val="1E3BFF"/>
          <w:sz w:val="28"/>
          <w:szCs w:val="28"/>
        </w:rPr>
        <w:t xml:space="preserve"> </w:t>
      </w:r>
      <w:r>
        <w:rPr>
          <w:rFonts w:ascii="OfficinaSansStd-Book" w:hAnsi="OfficinaSansStd-Book" w:cs="OfficinaSansStd-Book"/>
          <w:color w:val="000000"/>
          <w:sz w:val="24"/>
          <w:szCs w:val="24"/>
        </w:rPr>
        <w:t xml:space="preserve">Wenn Sie sich für das Reitprogramm angemeldet haben: </w:t>
      </w:r>
      <w:r w:rsidR="004723E2" w:rsidRPr="00A0362D">
        <w:rPr>
          <w:rFonts w:ascii="OfficinaSansStd-Book" w:hAnsi="OfficinaSansStd-Book" w:cs="OfficinaSansStd-Book"/>
          <w:color w:val="000000"/>
          <w:sz w:val="24"/>
          <w:szCs w:val="24"/>
        </w:rPr>
        <w:t>Reitausrüstung</w:t>
      </w:r>
      <w:r w:rsidR="00221771" w:rsidRPr="00A0362D">
        <w:rPr>
          <w:rFonts w:ascii="OfficinaSansStd-Book" w:hAnsi="OfficinaSansStd-Book" w:cs="OfficinaSansStd-Book"/>
          <w:color w:val="000000"/>
          <w:sz w:val="24"/>
          <w:szCs w:val="24"/>
        </w:rPr>
        <w:t>, falls vorhanden</w:t>
      </w:r>
      <w:r w:rsidR="004723E2" w:rsidRPr="00A0362D">
        <w:rPr>
          <w:rFonts w:ascii="OfficinaSansStd-Book" w:hAnsi="OfficinaSansStd-Book" w:cs="OfficinaSansStd-Book"/>
          <w:color w:val="000000"/>
          <w:sz w:val="24"/>
          <w:szCs w:val="24"/>
        </w:rPr>
        <w:t xml:space="preserve"> (Reithose, Reitkappe, Stiefel oder andere reittaugliche </w:t>
      </w:r>
      <w:r w:rsidR="006D0881" w:rsidRPr="00A0362D">
        <w:rPr>
          <w:rFonts w:ascii="OfficinaSansStd-Book" w:hAnsi="OfficinaSansStd-Book" w:cs="OfficinaSansStd-Book"/>
          <w:color w:val="000000"/>
          <w:sz w:val="24"/>
          <w:szCs w:val="24"/>
        </w:rPr>
        <w:t xml:space="preserve">   </w:t>
      </w:r>
      <w:r w:rsidR="004723E2" w:rsidRPr="00A0362D">
        <w:rPr>
          <w:rFonts w:ascii="OfficinaSansStd-Book" w:hAnsi="OfficinaSansStd-Book" w:cs="OfficinaSansStd-Book"/>
          <w:color w:val="000000"/>
          <w:sz w:val="24"/>
          <w:szCs w:val="24"/>
        </w:rPr>
        <w:t>Schuhe)</w:t>
      </w:r>
    </w:p>
    <w:p w:rsidR="004723E2" w:rsidRPr="006D0881" w:rsidRDefault="004723E2" w:rsidP="006D088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proofErr w:type="spellStart"/>
      <w:r w:rsidRPr="006D0881">
        <w:rPr>
          <w:rFonts w:ascii="OfficinaSansStd-Book" w:hAnsi="OfficinaSansStd-Book" w:cs="OfficinaSansStd-Book"/>
          <w:color w:val="000000"/>
          <w:sz w:val="24"/>
          <w:szCs w:val="24"/>
        </w:rPr>
        <w:t>Thermoskanne</w:t>
      </w:r>
      <w:proofErr w:type="spellEnd"/>
      <w:r w:rsidRPr="006D0881">
        <w:rPr>
          <w:rFonts w:ascii="OfficinaSansStd-Book" w:hAnsi="OfficinaSansStd-Book" w:cs="OfficinaSansStd-Book"/>
          <w:color w:val="000000"/>
          <w:sz w:val="24"/>
          <w:szCs w:val="24"/>
        </w:rPr>
        <w:t xml:space="preserve"> </w:t>
      </w:r>
    </w:p>
    <w:p w:rsidR="004723E2" w:rsidRPr="006D0881" w:rsidRDefault="004723E2" w:rsidP="006D088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 w:rsidRPr="006D0881">
        <w:rPr>
          <w:rFonts w:ascii="OfficinaSansStd-Book" w:hAnsi="OfficinaSansStd-Book" w:cs="OfficinaSansStd-Book"/>
          <w:color w:val="000000"/>
          <w:sz w:val="24"/>
          <w:szCs w:val="24"/>
        </w:rPr>
        <w:t>Rucksack un</w:t>
      </w:r>
      <w:r w:rsidR="009F119D">
        <w:rPr>
          <w:rFonts w:ascii="OfficinaSansStd-Book" w:hAnsi="OfficinaSansStd-Book" w:cs="OfficinaSansStd-Book"/>
          <w:color w:val="000000"/>
          <w:sz w:val="24"/>
          <w:szCs w:val="24"/>
        </w:rPr>
        <w:t xml:space="preserve">d Wanderschuhe </w:t>
      </w:r>
      <w:r w:rsidR="00A0362D">
        <w:rPr>
          <w:rFonts w:ascii="OfficinaSansStd-Book" w:hAnsi="OfficinaSansStd-Book" w:cs="OfficinaSansStd-Book"/>
          <w:color w:val="000000"/>
          <w:sz w:val="24"/>
          <w:szCs w:val="24"/>
        </w:rPr>
        <w:t xml:space="preserve"> </w:t>
      </w:r>
      <w:r w:rsidR="009F119D">
        <w:rPr>
          <w:rFonts w:ascii="OfficinaSansStd-Book" w:hAnsi="OfficinaSansStd-Book" w:cs="OfficinaSansStd-Book"/>
          <w:color w:val="000000"/>
          <w:sz w:val="24"/>
          <w:szCs w:val="24"/>
        </w:rPr>
        <w:t>(</w:t>
      </w:r>
      <w:r w:rsidR="00A0362D">
        <w:rPr>
          <w:rFonts w:ascii="OfficinaSansStd-Book" w:hAnsi="OfficinaSansStd-Book" w:cs="OfficinaSansStd-Book"/>
          <w:color w:val="000000"/>
          <w:sz w:val="24"/>
          <w:szCs w:val="24"/>
        </w:rPr>
        <w:t xml:space="preserve">für </w:t>
      </w:r>
      <w:r w:rsidRPr="006D0881">
        <w:rPr>
          <w:rFonts w:ascii="OfficinaSansStd-Book" w:hAnsi="OfficinaSansStd-Book" w:cs="OfficinaSansStd-Book"/>
          <w:color w:val="000000"/>
          <w:sz w:val="24"/>
          <w:szCs w:val="24"/>
        </w:rPr>
        <w:t xml:space="preserve">alle </w:t>
      </w:r>
      <w:proofErr w:type="spellStart"/>
      <w:r w:rsidRPr="006D0881">
        <w:rPr>
          <w:rFonts w:ascii="OfficinaSansStd-Book" w:hAnsi="OfficinaSansStd-Book" w:cs="OfficinaSansStd-Book"/>
          <w:color w:val="000000"/>
          <w:sz w:val="24"/>
          <w:szCs w:val="24"/>
        </w:rPr>
        <w:t>TeilnehmerInnen</w:t>
      </w:r>
      <w:proofErr w:type="spellEnd"/>
      <w:r w:rsidRPr="006D0881">
        <w:rPr>
          <w:rFonts w:ascii="OfficinaSansStd-Book" w:hAnsi="OfficinaSansStd-Book" w:cs="OfficinaSansStd-Book"/>
          <w:color w:val="000000"/>
          <w:sz w:val="24"/>
          <w:szCs w:val="24"/>
        </w:rPr>
        <w:t>)</w:t>
      </w:r>
    </w:p>
    <w:p w:rsidR="004723E2" w:rsidRPr="006D0881" w:rsidRDefault="004723E2" w:rsidP="006D088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 w:rsidRPr="006D0881">
        <w:rPr>
          <w:rFonts w:ascii="OfficinaSansStd-Book" w:hAnsi="OfficinaSansStd-Book" w:cs="OfficinaSansStd-Book"/>
          <w:color w:val="000000"/>
          <w:sz w:val="24"/>
          <w:szCs w:val="24"/>
        </w:rPr>
        <w:t>Bademantel (für die Benutzung der hauseigenen Sauna)</w:t>
      </w:r>
    </w:p>
    <w:p w:rsidR="006D0881" w:rsidRDefault="006D0881" w:rsidP="006D088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OfficinaSansStd-Book" w:hAnsi="OfficinaSansStd-Book" w:cs="OfficinaSansStd-Book"/>
          <w:color w:val="000000"/>
          <w:sz w:val="24"/>
          <w:szCs w:val="24"/>
        </w:rPr>
        <w:t>Sportsachen</w:t>
      </w:r>
      <w:r w:rsidR="00A0362D">
        <w:rPr>
          <w:rFonts w:ascii="OfficinaSansStd-Book" w:hAnsi="OfficinaSansStd-Book" w:cs="OfficinaSansStd-Book"/>
          <w:color w:val="000000"/>
          <w:sz w:val="24"/>
          <w:szCs w:val="24"/>
        </w:rPr>
        <w:t xml:space="preserve"> für die Frühgymnastik im Freien</w:t>
      </w:r>
    </w:p>
    <w:p w:rsidR="006D0881" w:rsidRPr="006D0881" w:rsidRDefault="006D0881" w:rsidP="00A0362D">
      <w:pPr>
        <w:pStyle w:val="Listenabsatz"/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</w:p>
    <w:p w:rsidR="009F119D" w:rsidRDefault="009F119D" w:rsidP="006D0881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</w:p>
    <w:p w:rsidR="009F119D" w:rsidRDefault="009F119D" w:rsidP="006D0881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OfficinaSansStd-Book" w:hAnsi="OfficinaSansStd-Book" w:cs="OfficinaSansStd-Book"/>
          <w:color w:val="000000"/>
          <w:sz w:val="24"/>
          <w:szCs w:val="24"/>
        </w:rPr>
        <w:t xml:space="preserve">Der Kurs endet am Abreisetag mit einem gemeinsamen Frühstück. </w:t>
      </w:r>
    </w:p>
    <w:p w:rsidR="009F119D" w:rsidRDefault="009F119D" w:rsidP="006D0881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</w:p>
    <w:p w:rsidR="004723E2" w:rsidRDefault="004723E2" w:rsidP="006D0881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OfficinaSansStd-Book" w:hAnsi="OfficinaSansStd-Book" w:cs="OfficinaSansStd-Book"/>
          <w:color w:val="000000"/>
          <w:sz w:val="24"/>
          <w:szCs w:val="24"/>
        </w:rPr>
        <w:t>Bei Fragen r</w:t>
      </w:r>
      <w:r w:rsidR="006D0881">
        <w:rPr>
          <w:rFonts w:ascii="OfficinaSansStd-Book" w:hAnsi="OfficinaSansStd-Book" w:cs="OfficinaSansStd-Book"/>
          <w:color w:val="000000"/>
          <w:sz w:val="24"/>
          <w:szCs w:val="24"/>
        </w:rPr>
        <w:t xml:space="preserve">und um Buchung, Anreise und </w:t>
      </w:r>
      <w:r>
        <w:rPr>
          <w:rFonts w:ascii="OfficinaSansStd-Book" w:hAnsi="OfficinaSansStd-Book" w:cs="OfficinaSansStd-Book"/>
          <w:color w:val="000000"/>
          <w:sz w:val="24"/>
          <w:szCs w:val="24"/>
        </w:rPr>
        <w:t>Unterkunft</w:t>
      </w:r>
      <w:r w:rsidR="006D0881">
        <w:rPr>
          <w:rFonts w:ascii="OfficinaSansStd-Book" w:hAnsi="OfficinaSansStd-Book" w:cs="OfficinaSansStd-Book"/>
          <w:color w:val="000000"/>
          <w:sz w:val="24"/>
          <w:szCs w:val="24"/>
        </w:rPr>
        <w:t xml:space="preserve"> ist das Team vom Hotel zuständig:</w:t>
      </w:r>
    </w:p>
    <w:p w:rsidR="004723E2" w:rsidRDefault="006D0881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 w:themeColor="text1"/>
          <w:sz w:val="24"/>
          <w:szCs w:val="24"/>
        </w:rPr>
      </w:pPr>
      <w:r>
        <w:rPr>
          <w:rFonts w:ascii="OfficinaSansStd-Book" w:hAnsi="OfficinaSansStd-Book" w:cs="OfficinaSansStd-Book"/>
          <w:color w:val="000000" w:themeColor="text1"/>
          <w:sz w:val="24"/>
          <w:szCs w:val="24"/>
        </w:rPr>
        <w:t xml:space="preserve">Tel: </w:t>
      </w:r>
      <w:r w:rsidR="004723E2" w:rsidRPr="006D0881">
        <w:rPr>
          <w:rFonts w:ascii="OfficinaSansStd-Book" w:hAnsi="OfficinaSansStd-Book" w:cs="OfficinaSansStd-Book"/>
          <w:color w:val="000000" w:themeColor="text1"/>
          <w:sz w:val="24"/>
          <w:szCs w:val="24"/>
        </w:rPr>
        <w:t>0171-954 888</w:t>
      </w:r>
      <w:r>
        <w:rPr>
          <w:rFonts w:ascii="OfficinaSansStd-Book" w:hAnsi="OfficinaSansStd-Book" w:cs="OfficinaSansStd-Book"/>
          <w:color w:val="DA0000"/>
          <w:sz w:val="24"/>
          <w:szCs w:val="24"/>
        </w:rPr>
        <w:t xml:space="preserve">  </w:t>
      </w:r>
      <w:r w:rsidR="004723E2">
        <w:rPr>
          <w:rFonts w:ascii="OfficinaSansStd-Book" w:hAnsi="OfficinaSansStd-Book" w:cs="OfficinaSansStd-Book"/>
          <w:color w:val="DA0000"/>
          <w:sz w:val="24"/>
          <w:szCs w:val="24"/>
        </w:rPr>
        <w:t xml:space="preserve"> </w:t>
      </w:r>
      <w:r>
        <w:rPr>
          <w:rFonts w:ascii="OfficinaSansStd-Book" w:hAnsi="OfficinaSansStd-Book" w:cs="OfficinaSansStd-Book"/>
          <w:color w:val="000000" w:themeColor="text1"/>
          <w:sz w:val="24"/>
          <w:szCs w:val="24"/>
        </w:rPr>
        <w:t xml:space="preserve">Email: </w:t>
      </w:r>
      <w:hyperlink r:id="rId5" w:history="1">
        <w:r w:rsidRPr="00995EE3">
          <w:rPr>
            <w:rStyle w:val="Hyperlink"/>
            <w:rFonts w:ascii="OfficinaSansStd-Book" w:hAnsi="OfficinaSansStd-Book" w:cs="OfficinaSansStd-Book"/>
            <w:sz w:val="24"/>
            <w:szCs w:val="24"/>
          </w:rPr>
          <w:t>info@landhotel-hitzacker.de</w:t>
        </w:r>
      </w:hyperlink>
      <w:r>
        <w:rPr>
          <w:rFonts w:ascii="OfficinaSansStd-Book" w:hAnsi="OfficinaSansStd-Book" w:cs="OfficinaSansStd-Book"/>
          <w:color w:val="000000" w:themeColor="text1"/>
          <w:sz w:val="24"/>
          <w:szCs w:val="24"/>
        </w:rPr>
        <w:t xml:space="preserve">   </w:t>
      </w:r>
      <w:hyperlink r:id="rId6" w:history="1">
        <w:r w:rsidRPr="00995EE3">
          <w:rPr>
            <w:rStyle w:val="Hyperlink"/>
            <w:rFonts w:ascii="OfficinaSansStd-Book" w:hAnsi="OfficinaSansStd-Book" w:cs="OfficinaSansStd-Book"/>
            <w:sz w:val="24"/>
            <w:szCs w:val="24"/>
          </w:rPr>
          <w:t>www.landhotel-hitzacker.de</w:t>
        </w:r>
      </w:hyperlink>
    </w:p>
    <w:p w:rsidR="006D0881" w:rsidRPr="006D0881" w:rsidRDefault="006D0881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 w:themeColor="text1"/>
          <w:sz w:val="24"/>
          <w:szCs w:val="24"/>
        </w:rPr>
      </w:pPr>
    </w:p>
    <w:p w:rsidR="006D0881" w:rsidRDefault="004723E2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OfficinaSansStd-Book" w:hAnsi="OfficinaSansStd-Book" w:cs="OfficinaSansStd-Book"/>
          <w:color w:val="000000"/>
          <w:sz w:val="24"/>
          <w:szCs w:val="24"/>
        </w:rPr>
        <w:t>Bei Fragen</w:t>
      </w:r>
      <w:r w:rsidR="009F119D">
        <w:rPr>
          <w:rFonts w:ascii="OfficinaSansStd-Book" w:hAnsi="OfficinaSansStd-Book" w:cs="OfficinaSansStd-Book"/>
          <w:color w:val="000000"/>
          <w:sz w:val="24"/>
          <w:szCs w:val="24"/>
        </w:rPr>
        <w:t>, die das Programm</w:t>
      </w:r>
      <w:r w:rsidR="006D0881">
        <w:rPr>
          <w:rFonts w:ascii="OfficinaSansStd-Book" w:hAnsi="OfficinaSansStd-Book" w:cs="OfficinaSansStd-Book"/>
          <w:color w:val="000000"/>
          <w:sz w:val="24"/>
          <w:szCs w:val="24"/>
        </w:rPr>
        <w:t xml:space="preserve"> und den Ablauf der Woche angehen, ist Dagmar Schmidt (Heilpraktikerin/Seminarleitung) zuständig: </w:t>
      </w:r>
    </w:p>
    <w:p w:rsidR="004723E2" w:rsidRDefault="006D0881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 w:themeColor="text1"/>
          <w:sz w:val="24"/>
          <w:szCs w:val="24"/>
        </w:rPr>
      </w:pPr>
      <w:r>
        <w:rPr>
          <w:rFonts w:ascii="OfficinaSansStd-Book" w:hAnsi="OfficinaSansStd-Book" w:cs="OfficinaSansStd-Book"/>
          <w:color w:val="000000" w:themeColor="text1"/>
          <w:sz w:val="24"/>
          <w:szCs w:val="24"/>
        </w:rPr>
        <w:t xml:space="preserve">Tel: </w:t>
      </w:r>
      <w:r w:rsidR="004723E2" w:rsidRPr="006D0881">
        <w:rPr>
          <w:rFonts w:ascii="OfficinaSansStd-Book" w:hAnsi="OfficinaSansStd-Book" w:cs="OfficinaSansStd-Book"/>
          <w:color w:val="000000" w:themeColor="text1"/>
          <w:sz w:val="24"/>
          <w:szCs w:val="24"/>
        </w:rPr>
        <w:t xml:space="preserve">0172-437 722 7 </w:t>
      </w:r>
      <w:r>
        <w:rPr>
          <w:rFonts w:ascii="OfficinaSansStd-Book" w:hAnsi="OfficinaSansStd-Book" w:cs="OfficinaSansStd-Book"/>
          <w:color w:val="000000" w:themeColor="text1"/>
          <w:sz w:val="24"/>
          <w:szCs w:val="24"/>
        </w:rPr>
        <w:t xml:space="preserve"> Email: </w:t>
      </w:r>
      <w:hyperlink r:id="rId7" w:history="1">
        <w:r w:rsidRPr="00995EE3">
          <w:rPr>
            <w:rStyle w:val="Hyperlink"/>
            <w:rFonts w:ascii="OfficinaSansStd-Book" w:hAnsi="OfficinaSansStd-Book" w:cs="OfficinaSansStd-Book"/>
            <w:sz w:val="24"/>
            <w:szCs w:val="24"/>
          </w:rPr>
          <w:t>Daphoschmidt@aol.com</w:t>
        </w:r>
      </w:hyperlink>
      <w:r>
        <w:rPr>
          <w:rFonts w:ascii="OfficinaSansStd-Book" w:hAnsi="OfficinaSansStd-Book" w:cs="OfficinaSansStd-Book"/>
          <w:color w:val="000000" w:themeColor="text1"/>
          <w:sz w:val="24"/>
          <w:szCs w:val="24"/>
        </w:rPr>
        <w:t xml:space="preserve"> </w:t>
      </w:r>
      <w:hyperlink r:id="rId8" w:history="1">
        <w:r w:rsidRPr="00995EE3">
          <w:rPr>
            <w:rStyle w:val="Hyperlink"/>
            <w:rFonts w:ascii="OfficinaSansStd-Book" w:hAnsi="OfficinaSansStd-Book" w:cs="OfficinaSansStd-Book"/>
            <w:sz w:val="24"/>
            <w:szCs w:val="24"/>
          </w:rPr>
          <w:t>www.fasten-und-reiten.de</w:t>
        </w:r>
      </w:hyperlink>
    </w:p>
    <w:p w:rsidR="006D0881" w:rsidRDefault="006D0881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 w:themeColor="text1"/>
          <w:sz w:val="24"/>
          <w:szCs w:val="24"/>
        </w:rPr>
      </w:pPr>
    </w:p>
    <w:p w:rsidR="006D0881" w:rsidRDefault="006D0881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 w:themeColor="text1"/>
          <w:sz w:val="24"/>
          <w:szCs w:val="24"/>
        </w:rPr>
      </w:pPr>
    </w:p>
    <w:p w:rsidR="006D0881" w:rsidRPr="006D0881" w:rsidRDefault="006D0881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 w:themeColor="text1"/>
          <w:sz w:val="24"/>
          <w:szCs w:val="24"/>
        </w:rPr>
      </w:pPr>
    </w:p>
    <w:sectPr w:rsidR="006D0881" w:rsidRPr="006D0881" w:rsidSect="00591B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erifStd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Dingbat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923AA"/>
    <w:multiLevelType w:val="hybridMultilevel"/>
    <w:tmpl w:val="D9B6D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3E2"/>
    <w:rsid w:val="00146DBD"/>
    <w:rsid w:val="00165ACD"/>
    <w:rsid w:val="00221771"/>
    <w:rsid w:val="00284059"/>
    <w:rsid w:val="002C1124"/>
    <w:rsid w:val="004723E2"/>
    <w:rsid w:val="004E1E3D"/>
    <w:rsid w:val="00591BDD"/>
    <w:rsid w:val="005E3859"/>
    <w:rsid w:val="006D0881"/>
    <w:rsid w:val="007C649E"/>
    <w:rsid w:val="008D1AF9"/>
    <w:rsid w:val="009F119D"/>
    <w:rsid w:val="00A0362D"/>
    <w:rsid w:val="00B2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B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08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0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en-und-reit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phoschmidt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dhotel-hitzacker.de" TargetMode="External"/><Relationship Id="rId5" Type="http://schemas.openxmlformats.org/officeDocument/2006/relationships/hyperlink" Target="mailto:info@landhotel-hitzacker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2020-01-08T16:38:00Z</dcterms:created>
  <dcterms:modified xsi:type="dcterms:W3CDTF">2020-01-08T16:38:00Z</dcterms:modified>
</cp:coreProperties>
</file>